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65" w:rsidRDefault="00823465" w:rsidP="008E4734">
      <w:pPr>
        <w:pStyle w:val="a3"/>
        <w:spacing w:before="0" w:beforeAutospacing="0" w:after="0" w:afterAutospacing="0"/>
        <w:jc w:val="both"/>
        <w:rPr>
          <w:bCs/>
          <w:sz w:val="36"/>
          <w:szCs w:val="36"/>
        </w:rPr>
      </w:pPr>
      <w:bookmarkStart w:id="0" w:name="_GoBack"/>
      <w:r>
        <w:rPr>
          <w:bCs/>
          <w:noProof/>
          <w:sz w:val="36"/>
          <w:szCs w:val="36"/>
        </w:rPr>
        <w:drawing>
          <wp:inline distT="0" distB="0" distL="0" distR="0">
            <wp:extent cx="6572250" cy="969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969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E4734" w:rsidRDefault="008E4734" w:rsidP="008E47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lastRenderedPageBreak/>
        <w:t>К работе допускаются здоровые лица, прошедшие медицинский осмотр, а также прослушавшие курс по гигиенической подготовке со сдачей санитарного минимума.</w:t>
      </w:r>
    </w:p>
    <w:p w:rsidR="008E4734" w:rsidRDefault="008E4734" w:rsidP="008E47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Ежедневно перед началом смены</w:t>
      </w:r>
      <w:r w:rsidRPr="00D6678F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ответственный за питание</w:t>
      </w:r>
      <w:r w:rsidRPr="00D6678F">
        <w:rPr>
          <w:sz w:val="28"/>
          <w:szCs w:val="28"/>
        </w:rPr>
        <w:t xml:space="preserve"> проводит у всех работающих осмотр открытых поверхностей тела на нал</w:t>
      </w:r>
      <w:r>
        <w:rPr>
          <w:sz w:val="28"/>
          <w:szCs w:val="28"/>
        </w:rPr>
        <w:t>ичие гнойничковых заболеваний.</w:t>
      </w:r>
    </w:p>
    <w:p w:rsidR="008E4734" w:rsidRPr="00D6678F" w:rsidRDefault="008E4734" w:rsidP="008E47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E4734" w:rsidRDefault="008E4734" w:rsidP="008E4734">
      <w:pPr>
        <w:pStyle w:val="a3"/>
        <w:spacing w:before="0" w:beforeAutospacing="0" w:after="0" w:afterAutospacing="0"/>
      </w:pPr>
      <w:r w:rsidRPr="0048538C">
        <w:rPr>
          <w:b/>
          <w:bCs/>
        </w:rPr>
        <w:t>4.</w:t>
      </w:r>
      <w:r>
        <w:rPr>
          <w:b/>
          <w:bCs/>
        </w:rPr>
        <w:t xml:space="preserve">   </w:t>
      </w:r>
      <w:r w:rsidRPr="0048538C">
        <w:rPr>
          <w:b/>
          <w:bCs/>
        </w:rPr>
        <w:t>УПРАВЛЕНИЕ. ШТАТЫ.</w:t>
      </w:r>
    </w:p>
    <w:p w:rsidR="008E4734" w:rsidRPr="0048538C" w:rsidRDefault="008E4734" w:rsidP="008E4734">
      <w:pPr>
        <w:pStyle w:val="a3"/>
        <w:spacing w:before="0" w:beforeAutospacing="0" w:after="0" w:afterAutospacing="0"/>
      </w:pPr>
    </w:p>
    <w:p w:rsidR="008E4734" w:rsidRDefault="008E4734" w:rsidP="008E47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>4.1. Управление школьной столовой осуществляется в соответствии с законодательством Российской Федерации, субъектов Россий</w:t>
      </w:r>
      <w:r>
        <w:rPr>
          <w:sz w:val="28"/>
          <w:szCs w:val="28"/>
        </w:rPr>
        <w:t>ской Федерации и У</w:t>
      </w:r>
      <w:r w:rsidRPr="00D6678F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учреждения. </w:t>
      </w:r>
    </w:p>
    <w:p w:rsidR="008E4734" w:rsidRDefault="008E4734" w:rsidP="008E47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 xml:space="preserve">4.2. Общее руководство деятельностью школьной столовой осуществляет </w:t>
      </w:r>
      <w:r>
        <w:rPr>
          <w:sz w:val="28"/>
          <w:szCs w:val="28"/>
        </w:rPr>
        <w:t xml:space="preserve">директор учреждения.  </w:t>
      </w:r>
    </w:p>
    <w:p w:rsidR="008E4734" w:rsidRPr="00566766" w:rsidRDefault="008E4734" w:rsidP="008E4734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874EF7">
        <w:rPr>
          <w:sz w:val="28"/>
          <w:szCs w:val="28"/>
        </w:rPr>
        <w:t xml:space="preserve">.3. Руководство осуществляет </w:t>
      </w:r>
      <w:r>
        <w:rPr>
          <w:sz w:val="28"/>
          <w:szCs w:val="28"/>
        </w:rPr>
        <w:t>поваром, которая</w:t>
      </w:r>
      <w:r w:rsidRPr="00D6678F">
        <w:rPr>
          <w:sz w:val="28"/>
          <w:szCs w:val="28"/>
        </w:rPr>
        <w:t xml:space="preserve"> несет ответственность в пределах своей компетенции</w:t>
      </w:r>
      <w:r>
        <w:rPr>
          <w:sz w:val="28"/>
          <w:szCs w:val="28"/>
        </w:rPr>
        <w:t xml:space="preserve"> перед обществом и директором</w:t>
      </w:r>
      <w:r w:rsidRPr="00D6678F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учреждения,</w:t>
      </w:r>
      <w:r w:rsidRPr="00D6678F">
        <w:rPr>
          <w:sz w:val="28"/>
          <w:szCs w:val="28"/>
        </w:rPr>
        <w:t xml:space="preserve"> обучающимися, их родителями (иными законными представителями) за организацию </w:t>
      </w:r>
      <w:r>
        <w:rPr>
          <w:sz w:val="28"/>
          <w:szCs w:val="28"/>
        </w:rPr>
        <w:t>и результаты деятельности столовой</w:t>
      </w:r>
      <w:r w:rsidRPr="00D6678F">
        <w:rPr>
          <w:sz w:val="28"/>
          <w:szCs w:val="28"/>
        </w:rPr>
        <w:t xml:space="preserve"> в соответствии с функциональными обязанностями, предусмотренными квалификационными треб</w:t>
      </w:r>
      <w:r>
        <w:rPr>
          <w:sz w:val="28"/>
          <w:szCs w:val="28"/>
        </w:rPr>
        <w:t>ованиями, трудовым договором и У</w:t>
      </w:r>
      <w:r w:rsidRPr="00D6678F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 школы</w:t>
      </w:r>
      <w:r w:rsidRPr="00D6678F">
        <w:rPr>
          <w:sz w:val="28"/>
          <w:szCs w:val="28"/>
        </w:rPr>
        <w:t>.</w:t>
      </w:r>
    </w:p>
    <w:p w:rsidR="008E4734" w:rsidRPr="00D6678F" w:rsidRDefault="008E4734" w:rsidP="008E4734">
      <w:pPr>
        <w:pStyle w:val="a3"/>
        <w:spacing w:before="0" w:beforeAutospacing="0" w:after="0" w:afterAutospacing="0"/>
        <w:ind w:hanging="3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4.4.</w:t>
      </w:r>
      <w:r w:rsidR="00874EF7">
        <w:rPr>
          <w:sz w:val="28"/>
          <w:szCs w:val="28"/>
        </w:rPr>
        <w:t>Повар</w:t>
      </w:r>
      <w:r w:rsidRPr="00D6678F">
        <w:rPr>
          <w:sz w:val="28"/>
          <w:szCs w:val="28"/>
        </w:rPr>
        <w:t xml:space="preserve"> разрабатыва</w:t>
      </w:r>
      <w:r>
        <w:rPr>
          <w:sz w:val="28"/>
          <w:szCs w:val="28"/>
        </w:rPr>
        <w:t>ет и представляет руководителю школы</w:t>
      </w:r>
      <w:r w:rsidRPr="00D6678F">
        <w:rPr>
          <w:sz w:val="28"/>
          <w:szCs w:val="28"/>
        </w:rPr>
        <w:t xml:space="preserve"> на утверждение следующие документы:</w:t>
      </w:r>
    </w:p>
    <w:p w:rsidR="008E4734" w:rsidRPr="00D6678F" w:rsidRDefault="008E4734" w:rsidP="008E47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>а) положение о школьной столовой, правила питани</w:t>
      </w:r>
      <w:r>
        <w:rPr>
          <w:sz w:val="28"/>
          <w:szCs w:val="28"/>
        </w:rPr>
        <w:t>я обучающихся и работников учреждения</w:t>
      </w:r>
      <w:r w:rsidRPr="00D6678F">
        <w:rPr>
          <w:sz w:val="28"/>
          <w:szCs w:val="28"/>
        </w:rPr>
        <w:t>;</w:t>
      </w:r>
    </w:p>
    <w:p w:rsidR="008E4734" w:rsidRPr="00D6678F" w:rsidRDefault="008E4734" w:rsidP="008E47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>б) планово-отчетную документацию;</w:t>
      </w:r>
    </w:p>
    <w:p w:rsidR="008E4734" w:rsidRPr="00D6678F" w:rsidRDefault="008E4734" w:rsidP="008E47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>в) технологическую документацию;</w:t>
      </w:r>
    </w:p>
    <w:p w:rsidR="008E4734" w:rsidRDefault="008E4734" w:rsidP="008E47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>4.5. Порядок комплек</w:t>
      </w:r>
      <w:r>
        <w:rPr>
          <w:sz w:val="28"/>
          <w:szCs w:val="28"/>
        </w:rPr>
        <w:t>тования штата школьной столовой регламентируется  У</w:t>
      </w:r>
      <w:r w:rsidRPr="00D6678F">
        <w:rPr>
          <w:sz w:val="28"/>
          <w:szCs w:val="28"/>
        </w:rPr>
        <w:t>ставом</w:t>
      </w:r>
      <w:r>
        <w:rPr>
          <w:sz w:val="28"/>
          <w:szCs w:val="28"/>
        </w:rPr>
        <w:t xml:space="preserve"> учреждения. </w:t>
      </w:r>
    </w:p>
    <w:p w:rsidR="008E4734" w:rsidRDefault="008E4734" w:rsidP="008E47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 xml:space="preserve">4.6. Трудовые отношения работников школьной столовой и </w:t>
      </w:r>
      <w:r>
        <w:rPr>
          <w:sz w:val="28"/>
          <w:szCs w:val="28"/>
        </w:rPr>
        <w:t>учреждения</w:t>
      </w:r>
      <w:r w:rsidRPr="00D6678F">
        <w:rPr>
          <w:sz w:val="28"/>
          <w:szCs w:val="28"/>
        </w:rPr>
        <w:t xml:space="preserve"> регулируются трудовым договором, условия которого не должны противоречить законодательству Российской Федерации о труде. </w:t>
      </w:r>
    </w:p>
    <w:p w:rsidR="008E4734" w:rsidRDefault="008E4734" w:rsidP="008E473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E4734" w:rsidRDefault="008E4734" w:rsidP="008E473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48538C">
        <w:rPr>
          <w:b/>
          <w:bCs/>
        </w:rPr>
        <w:t xml:space="preserve">5.  </w:t>
      </w:r>
      <w:r>
        <w:rPr>
          <w:b/>
          <w:bCs/>
        </w:rPr>
        <w:t xml:space="preserve"> </w:t>
      </w:r>
      <w:r w:rsidRPr="0048538C">
        <w:rPr>
          <w:b/>
          <w:bCs/>
        </w:rPr>
        <w:t xml:space="preserve">ПРАВА И ОБЯЗАННОСТИ </w:t>
      </w:r>
      <w:r>
        <w:rPr>
          <w:b/>
          <w:bCs/>
        </w:rPr>
        <w:t xml:space="preserve">РАБОТНИКОВ </w:t>
      </w:r>
      <w:r w:rsidRPr="0048538C">
        <w:rPr>
          <w:b/>
          <w:bCs/>
        </w:rPr>
        <w:t>ШКОЛЬНОЙ СТОЛОВОЙ</w:t>
      </w:r>
    </w:p>
    <w:p w:rsidR="008E4734" w:rsidRDefault="008E4734" w:rsidP="008E473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8E4734" w:rsidRDefault="008E4734" w:rsidP="008E47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 xml:space="preserve">Работники школьной </w:t>
      </w:r>
      <w:r>
        <w:rPr>
          <w:sz w:val="28"/>
          <w:szCs w:val="28"/>
        </w:rPr>
        <w:t xml:space="preserve">столовой обязаны: </w:t>
      </w:r>
    </w:p>
    <w:p w:rsidR="008E4734" w:rsidRDefault="008E4734" w:rsidP="008E47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 xml:space="preserve">а) обеспечить своевременное и качественное приготовление пищи для </w:t>
      </w:r>
      <w:proofErr w:type="gramStart"/>
      <w:r w:rsidRPr="00D6678F">
        <w:rPr>
          <w:sz w:val="28"/>
          <w:szCs w:val="28"/>
        </w:rPr>
        <w:t>обучающихся</w:t>
      </w:r>
      <w:proofErr w:type="gramEnd"/>
      <w:r w:rsidRPr="00D6678F"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Pr="00D6678F">
        <w:rPr>
          <w:sz w:val="28"/>
          <w:szCs w:val="28"/>
        </w:rPr>
        <w:t>;</w:t>
      </w:r>
    </w:p>
    <w:p w:rsidR="008E4734" w:rsidRDefault="008E4734" w:rsidP="008E47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 xml:space="preserve">б) информировать обучающихся </w:t>
      </w:r>
      <w:r>
        <w:rPr>
          <w:sz w:val="28"/>
          <w:szCs w:val="28"/>
        </w:rPr>
        <w:t>о ежедневном рационе блюд;</w:t>
      </w:r>
    </w:p>
    <w:p w:rsidR="008E4734" w:rsidRDefault="008E4734" w:rsidP="008E47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>в) обеспечить ежедневное трёхразовое снятие проб на качество приготовляемой пищи;</w:t>
      </w:r>
    </w:p>
    <w:p w:rsidR="008E4734" w:rsidRDefault="008E4734" w:rsidP="008E47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>г) обеспечивать сохранность, разм</w:t>
      </w:r>
      <w:r>
        <w:rPr>
          <w:sz w:val="28"/>
          <w:szCs w:val="28"/>
        </w:rPr>
        <w:t>ещение и хранение оборудования;</w:t>
      </w:r>
    </w:p>
    <w:p w:rsidR="008E4734" w:rsidRDefault="008E4734" w:rsidP="008E47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 xml:space="preserve">д) обеспечивать режим работы в соответствии с потребностями пользователей и работой </w:t>
      </w:r>
      <w:r>
        <w:rPr>
          <w:sz w:val="28"/>
          <w:szCs w:val="28"/>
        </w:rPr>
        <w:t xml:space="preserve"> школы;</w:t>
      </w:r>
    </w:p>
    <w:p w:rsidR="008E4734" w:rsidRDefault="008E4734" w:rsidP="008E47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 xml:space="preserve">е) отчитываться в установленном порядке перед руководителем </w:t>
      </w:r>
      <w:r>
        <w:rPr>
          <w:sz w:val="28"/>
          <w:szCs w:val="28"/>
        </w:rPr>
        <w:t>учреждения;</w:t>
      </w:r>
    </w:p>
    <w:p w:rsidR="008E4734" w:rsidRDefault="008E4734" w:rsidP="008E4734">
      <w:pPr>
        <w:rPr>
          <w:sz w:val="28"/>
          <w:szCs w:val="28"/>
        </w:rPr>
      </w:pPr>
      <w:r>
        <w:rPr>
          <w:sz w:val="28"/>
          <w:szCs w:val="28"/>
        </w:rPr>
        <w:t>ж) повышать квалификацию.</w:t>
      </w:r>
    </w:p>
    <w:sectPr w:rsidR="008E4734" w:rsidSect="00874EF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A5A"/>
    <w:multiLevelType w:val="hybridMultilevel"/>
    <w:tmpl w:val="8B4A2F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A6195"/>
    <w:multiLevelType w:val="hybridMultilevel"/>
    <w:tmpl w:val="D6308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2F3CE6"/>
    <w:multiLevelType w:val="hybridMultilevel"/>
    <w:tmpl w:val="EF201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9243A5"/>
    <w:multiLevelType w:val="hybridMultilevel"/>
    <w:tmpl w:val="B822A7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34"/>
    <w:rsid w:val="003530B3"/>
    <w:rsid w:val="004B7B96"/>
    <w:rsid w:val="004C5487"/>
    <w:rsid w:val="00823465"/>
    <w:rsid w:val="00874EF7"/>
    <w:rsid w:val="008E4734"/>
    <w:rsid w:val="00E31AF7"/>
    <w:rsid w:val="00F3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4734"/>
    <w:pPr>
      <w:spacing w:before="100" w:beforeAutospacing="1" w:after="100" w:afterAutospacing="1"/>
    </w:pPr>
  </w:style>
  <w:style w:type="paragraph" w:customStyle="1" w:styleId="ConsNormal">
    <w:name w:val="ConsNormal"/>
    <w:rsid w:val="008E473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34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4734"/>
    <w:pPr>
      <w:spacing w:before="100" w:beforeAutospacing="1" w:after="100" w:afterAutospacing="1"/>
    </w:pPr>
  </w:style>
  <w:style w:type="paragraph" w:customStyle="1" w:styleId="ConsNormal">
    <w:name w:val="ConsNormal"/>
    <w:rsid w:val="008E473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34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2023-10-05T14:52:00Z</dcterms:created>
  <dcterms:modified xsi:type="dcterms:W3CDTF">2023-10-05T14:52:00Z</dcterms:modified>
</cp:coreProperties>
</file>