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865" w:rsidRPr="00B06865" w:rsidRDefault="00B06865" w:rsidP="00B06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86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0686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"http://www.dagminobr.ru/documenty/prikazi_minobrnauki_rd/prikaz_050232021_ot_11_iyunya_2021g" </w:instrText>
      </w:r>
      <w:r w:rsidRPr="00B0686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06865">
        <w:rPr>
          <w:rFonts w:ascii="Tahoma" w:eastAsia="Times New Roman" w:hAnsi="Tahoma" w:cs="Tahoma"/>
          <w:color w:val="00408F"/>
          <w:sz w:val="24"/>
          <w:szCs w:val="24"/>
          <w:lang w:eastAsia="ru-RU"/>
        </w:rPr>
        <w:t>Приказ № 05-02-320/21 от 11 июня 2021г.</w:t>
      </w:r>
      <w:r w:rsidRPr="00B0686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B06865" w:rsidRPr="00B06865" w:rsidRDefault="00B06865" w:rsidP="00B06865">
      <w:pPr>
        <w:shd w:val="clear" w:color="auto" w:fill="FFFFFF"/>
        <w:spacing w:before="107" w:after="0" w:line="240" w:lineRule="auto"/>
        <w:rPr>
          <w:rFonts w:ascii="Verdana" w:eastAsia="Times New Roman" w:hAnsi="Verdana" w:cs="Times New Roman"/>
          <w:color w:val="00408F"/>
          <w:sz w:val="14"/>
          <w:szCs w:val="14"/>
          <w:lang w:eastAsia="ru-RU"/>
        </w:rPr>
      </w:pPr>
      <w:r w:rsidRPr="00B06865">
        <w:rPr>
          <w:rFonts w:ascii="Verdana" w:eastAsia="Times New Roman" w:hAnsi="Verdana" w:cs="Times New Roman"/>
          <w:b/>
          <w:bCs/>
          <w:color w:val="00408F"/>
          <w:sz w:val="14"/>
          <w:lang w:eastAsia="ru-RU"/>
        </w:rPr>
        <w:t>О создании консультационных центров в рамках реализации региональной «дорожной карты» федерального проекта «500+»</w:t>
      </w:r>
    </w:p>
    <w:p w:rsidR="00B06865" w:rsidRPr="00B06865" w:rsidRDefault="00B06865" w:rsidP="00B06865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B06865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В целях реализации региональной дорожной карты федерального проекта «500+», оказания адресной помощи и методической поддержки образовательным организациям Республики Дагестан, показывающим низкие результаты,</w:t>
      </w:r>
    </w:p>
    <w:p w:rsidR="00B06865" w:rsidRPr="00B06865" w:rsidRDefault="00B06865" w:rsidP="00B06865">
      <w:pPr>
        <w:shd w:val="clear" w:color="auto" w:fill="FFFFFF"/>
        <w:spacing w:before="107" w:after="0" w:line="240" w:lineRule="auto"/>
        <w:ind w:firstLine="709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B06865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</w:t>
      </w:r>
    </w:p>
    <w:p w:rsidR="00B06865" w:rsidRPr="00B06865" w:rsidRDefault="00B06865" w:rsidP="00B06865">
      <w:pPr>
        <w:shd w:val="clear" w:color="auto" w:fill="FFFFFF"/>
        <w:spacing w:before="107" w:after="0" w:line="240" w:lineRule="auto"/>
        <w:ind w:firstLine="709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B06865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ПРИКАЗЫВАЮ:</w:t>
      </w:r>
    </w:p>
    <w:p w:rsidR="00B06865" w:rsidRPr="00B06865" w:rsidRDefault="00B06865" w:rsidP="00B06865">
      <w:pPr>
        <w:shd w:val="clear" w:color="auto" w:fill="FFFFFF"/>
        <w:spacing w:before="107" w:after="0" w:line="240" w:lineRule="auto"/>
        <w:ind w:firstLine="709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B06865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</w:t>
      </w:r>
    </w:p>
    <w:p w:rsidR="00B06865" w:rsidRPr="00B06865" w:rsidRDefault="00B06865" w:rsidP="00B06865">
      <w:pPr>
        <w:shd w:val="clear" w:color="auto" w:fill="FFFFFF"/>
        <w:spacing w:before="107" w:after="0" w:line="240" w:lineRule="auto"/>
        <w:ind w:firstLine="709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B06865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1. Создать в срок до 22 июня 2021 г. на базе ГБУ ДПО РД «Дагестанский институт развития образования» региональный консультационный центр для педагогических и руководящих работников общеобразовательных организаций Республики Дагестан (далее – РКЦ).</w:t>
      </w:r>
    </w:p>
    <w:p w:rsidR="00B06865" w:rsidRPr="00B06865" w:rsidRDefault="00B06865" w:rsidP="00B06865">
      <w:pPr>
        <w:shd w:val="clear" w:color="auto" w:fill="FFFFFF"/>
        <w:spacing w:before="107" w:after="0" w:line="240" w:lineRule="auto"/>
        <w:ind w:firstLine="709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B06865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2. Утвердить Положение о РКЦ (Приложение 1).</w:t>
      </w:r>
    </w:p>
    <w:p w:rsidR="00B06865" w:rsidRPr="00B06865" w:rsidRDefault="00B06865" w:rsidP="00B06865">
      <w:pPr>
        <w:shd w:val="clear" w:color="auto" w:fill="FFFFFF"/>
        <w:spacing w:before="107" w:after="0" w:line="240" w:lineRule="auto"/>
        <w:ind w:firstLine="709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B06865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3. ГБУ ДПО РД «Дагестанский институт развития образования» (Ахмедова Г.А.) организовать работу РКЦ в соответствии с Положением.</w:t>
      </w:r>
    </w:p>
    <w:p w:rsidR="00B06865" w:rsidRPr="00B06865" w:rsidRDefault="00B06865" w:rsidP="00B06865">
      <w:pPr>
        <w:shd w:val="clear" w:color="auto" w:fill="FFFFFF"/>
        <w:spacing w:before="107" w:after="0" w:line="240" w:lineRule="auto"/>
        <w:ind w:firstLine="709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B06865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4. Руководителям муниципальных органов управлений образования в срок до 26 июня 2021 г. организовать работу по созданию муниципальных консультационных центров.</w:t>
      </w:r>
    </w:p>
    <w:p w:rsidR="00B06865" w:rsidRPr="00B06865" w:rsidRDefault="00B06865" w:rsidP="00B06865">
      <w:pPr>
        <w:shd w:val="clear" w:color="auto" w:fill="FFFFFF"/>
        <w:spacing w:before="107" w:after="0" w:line="240" w:lineRule="auto"/>
        <w:ind w:firstLine="709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B06865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 xml:space="preserve">5. ГКУ РД «Информационно-аналитический центр» (Алиев М.Н.) </w:t>
      </w:r>
      <w:proofErr w:type="gramStart"/>
      <w:r w:rsidRPr="00B06865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разместить</w:t>
      </w:r>
      <w:proofErr w:type="gramEnd"/>
      <w:r w:rsidRPr="00B06865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 xml:space="preserve"> настоящий приказ на официальном сайте </w:t>
      </w:r>
      <w:proofErr w:type="spellStart"/>
      <w:r w:rsidRPr="00B06865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Минобрнауки</w:t>
      </w:r>
      <w:proofErr w:type="spellEnd"/>
      <w:r w:rsidRPr="00B06865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 xml:space="preserve"> РД в информационно-телекоммуникационной сети «Интернет» (</w:t>
      </w:r>
      <w:hyperlink r:id="rId4" w:history="1">
        <w:r w:rsidRPr="00B06865">
          <w:rPr>
            <w:rFonts w:ascii="Georgia" w:eastAsia="Times New Roman" w:hAnsi="Georgia" w:cs="Times New Roman"/>
            <w:color w:val="00408F"/>
            <w:sz w:val="14"/>
            <w:lang w:eastAsia="ru-RU"/>
          </w:rPr>
          <w:t>www.dagminobr.ru</w:t>
        </w:r>
      </w:hyperlink>
      <w:r w:rsidRPr="00B06865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).</w:t>
      </w:r>
    </w:p>
    <w:p w:rsidR="00B06865" w:rsidRPr="00B06865" w:rsidRDefault="00B06865" w:rsidP="00B06865">
      <w:pPr>
        <w:shd w:val="clear" w:color="auto" w:fill="FFFFFF"/>
        <w:spacing w:before="107" w:after="0" w:line="240" w:lineRule="auto"/>
        <w:ind w:firstLine="709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B06865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6. </w:t>
      </w:r>
      <w:proofErr w:type="gramStart"/>
      <w:r w:rsidRPr="00B06865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Контроль за</w:t>
      </w:r>
      <w:proofErr w:type="gramEnd"/>
      <w:r w:rsidRPr="00B06865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 xml:space="preserve"> исполнением настоящего приказа возложить на временно исполняющего обязанности первого заместителя министра </w:t>
      </w:r>
      <w:proofErr w:type="spellStart"/>
      <w:r w:rsidRPr="00B06865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Абидова</w:t>
      </w:r>
      <w:proofErr w:type="spellEnd"/>
      <w:r w:rsidRPr="00B06865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 xml:space="preserve"> М.Х.</w:t>
      </w:r>
    </w:p>
    <w:p w:rsidR="00B06865" w:rsidRPr="00B06865" w:rsidRDefault="00B06865" w:rsidP="00B06865">
      <w:pPr>
        <w:shd w:val="clear" w:color="auto" w:fill="FFFFFF"/>
        <w:spacing w:before="107" w:after="0" w:line="240" w:lineRule="auto"/>
        <w:ind w:firstLine="709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B06865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</w:t>
      </w:r>
    </w:p>
    <w:p w:rsidR="00B06865" w:rsidRPr="00B06865" w:rsidRDefault="00B06865" w:rsidP="00B06865">
      <w:pPr>
        <w:shd w:val="clear" w:color="auto" w:fill="FFFFFF"/>
        <w:spacing w:before="107" w:after="0" w:line="240" w:lineRule="auto"/>
        <w:ind w:firstLine="709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B06865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Приложение: </w:t>
      </w:r>
      <w:hyperlink r:id="rId5" w:history="1">
        <w:r w:rsidRPr="00B06865">
          <w:rPr>
            <w:rFonts w:ascii="Georgia" w:eastAsia="Times New Roman" w:hAnsi="Georgia" w:cs="Times New Roman"/>
            <w:color w:val="00408F"/>
            <w:sz w:val="14"/>
            <w:lang w:eastAsia="ru-RU"/>
          </w:rPr>
          <w:t>на 2 л. в 1 экз.</w:t>
        </w:r>
      </w:hyperlink>
    </w:p>
    <w:p w:rsidR="00700FE4" w:rsidRDefault="00B06865"/>
    <w:sectPr w:rsidR="00700FE4" w:rsidSect="00FD3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06865"/>
    <w:rsid w:val="00B06865"/>
    <w:rsid w:val="00C8155F"/>
    <w:rsid w:val="00E17F84"/>
    <w:rsid w:val="00FD3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686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06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068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2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ac.dagminobr.ru/files/2021/priloj_05-02-320.pdf" TargetMode="External"/><Relationship Id="rId4" Type="http://schemas.openxmlformats.org/officeDocument/2006/relationships/hyperlink" Target="http://www.dagmin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2022-05-11T09:52:00Z</dcterms:created>
  <dcterms:modified xsi:type="dcterms:W3CDTF">2022-05-11T09:53:00Z</dcterms:modified>
</cp:coreProperties>
</file>