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2F8" w:rsidRPr="001E02F8" w:rsidRDefault="001E02F8" w:rsidP="001E02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2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E02F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"http://www.dagminobr.ru/documenty/prikazi_minobrnauki_rd/prikaz_050221022_ot_13_yanvarya_2022g" </w:instrText>
      </w:r>
      <w:r w:rsidRPr="001E02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E02F8">
        <w:rPr>
          <w:rFonts w:ascii="Tahoma" w:eastAsia="Times New Roman" w:hAnsi="Tahoma" w:cs="Tahoma"/>
          <w:color w:val="00408F"/>
          <w:sz w:val="24"/>
          <w:szCs w:val="24"/>
          <w:lang w:eastAsia="ru-RU"/>
        </w:rPr>
        <w:t>Приказ № 05-02-2-10/22 от 13 января 2022г.</w:t>
      </w:r>
      <w:r w:rsidRPr="001E02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rPr>
          <w:rFonts w:ascii="Verdana" w:eastAsia="Times New Roman" w:hAnsi="Verdana" w:cs="Times New Roman"/>
          <w:color w:val="00408F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b/>
          <w:bCs/>
          <w:color w:val="00408F"/>
          <w:sz w:val="14"/>
          <w:lang w:eastAsia="ru-RU"/>
        </w:rPr>
        <w:t xml:space="preserve">О реализации федерального проекта по оказанию методической поддержки общеобразовательным организациям, имеющим низкие образовательные результаты </w:t>
      </w:r>
      <w:proofErr w:type="gramStart"/>
      <w:r w:rsidRPr="001E02F8">
        <w:rPr>
          <w:rFonts w:ascii="Verdana" w:eastAsia="Times New Roman" w:hAnsi="Verdana" w:cs="Times New Roman"/>
          <w:b/>
          <w:bCs/>
          <w:color w:val="00408F"/>
          <w:sz w:val="14"/>
          <w:lang w:eastAsia="ru-RU"/>
        </w:rPr>
        <w:t>обучающихся</w:t>
      </w:r>
      <w:proofErr w:type="gramEnd"/>
      <w:r w:rsidRPr="001E02F8">
        <w:rPr>
          <w:rFonts w:ascii="Verdana" w:eastAsia="Times New Roman" w:hAnsi="Verdana" w:cs="Times New Roman"/>
          <w:b/>
          <w:bCs/>
          <w:color w:val="00408F"/>
          <w:sz w:val="14"/>
          <w:lang w:eastAsia="ru-RU"/>
        </w:rPr>
        <w:t>, «500+» в Республике Дагестан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В целях оказания адресной методической помощи общеобразовательным организациям, имеющим низкие образовательные результаты обучающихся, в рамках реализации федерального проекта «500+» в Республике Дагестан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b/>
          <w:bCs/>
          <w:color w:val="434343"/>
          <w:sz w:val="14"/>
          <w:lang w:eastAsia="ru-RU"/>
        </w:rPr>
        <w:t>ПРИКАЗЫВАЮ: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1. Утвердить перечень общеобразовательных организаций, имеющих низкие образовательные результаты обучающихся, участниц проекта «500+» согласно приложению № 1.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2. Региональному координатору проекта «500+» </w:t>
      </w:r>
      <w:proofErr w:type="spellStart"/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Исабековой</w:t>
      </w:r>
      <w:proofErr w:type="spellEnd"/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 Р.К. обеспечить общую организацию деятельности по реализации проекта.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3. Руководителям муниципальных органов управления образованием обеспечить организационное сопровождение деятельности муниципальных координаторов проекта.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4. Государственному бюджетному образовательному учреждению дополнительного профессионального образования РД «Дагестанский институт развития образования» (Ахмедова Г.А.) обеспечить методическое сопровождение проекта.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5. </w:t>
      </w:r>
      <w:proofErr w:type="gramStart"/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Контроль за</w:t>
      </w:r>
      <w:proofErr w:type="gramEnd"/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 исполнением настоящего приказа возложить на временно исполняющего обязанности первого заместителя министра </w:t>
      </w:r>
      <w:proofErr w:type="spellStart"/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Абидова</w:t>
      </w:r>
      <w:proofErr w:type="spellEnd"/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 xml:space="preserve"> М.Х.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 </w:t>
      </w:r>
    </w:p>
    <w:p w:rsidR="001E02F8" w:rsidRPr="001E02F8" w:rsidRDefault="001E02F8" w:rsidP="001E02F8">
      <w:pPr>
        <w:shd w:val="clear" w:color="auto" w:fill="FFFFFF"/>
        <w:spacing w:before="107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</w:pPr>
      <w:r w:rsidRPr="001E02F8">
        <w:rPr>
          <w:rFonts w:ascii="Verdana" w:eastAsia="Times New Roman" w:hAnsi="Verdana" w:cs="Times New Roman"/>
          <w:color w:val="434343"/>
          <w:sz w:val="14"/>
          <w:szCs w:val="14"/>
          <w:lang w:eastAsia="ru-RU"/>
        </w:rPr>
        <w:t>Приложение: </w:t>
      </w:r>
      <w:hyperlink r:id="rId4" w:history="1">
        <w:r w:rsidRPr="001E02F8">
          <w:rPr>
            <w:rFonts w:ascii="Georgia" w:eastAsia="Times New Roman" w:hAnsi="Georgia" w:cs="Times New Roman"/>
            <w:color w:val="00408F"/>
            <w:sz w:val="14"/>
            <w:lang w:eastAsia="ru-RU"/>
          </w:rPr>
          <w:t>на 3 л. в 1 экз.</w:t>
        </w:r>
      </w:hyperlink>
    </w:p>
    <w:p w:rsidR="00700FE4" w:rsidRDefault="001E02F8"/>
    <w:sectPr w:rsidR="00700FE4" w:rsidSect="00AE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E02F8"/>
    <w:rsid w:val="001E02F8"/>
    <w:rsid w:val="00AE6C2D"/>
    <w:rsid w:val="00C8155F"/>
    <w:rsid w:val="00E1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02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0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02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3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22/prikaz/priloj_05-02-2-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2022-05-11T09:54:00Z</dcterms:created>
  <dcterms:modified xsi:type="dcterms:W3CDTF">2022-05-11T09:55:00Z</dcterms:modified>
</cp:coreProperties>
</file>