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31" w:rsidRDefault="00E713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18 сентября 2018 года в актовом зале СОШ № 3 проходил конкурс чтецов «Дружбой народов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сильны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!».  Он был посвящен ко Дню единства народов Дагестана.  По итогам </w:t>
      </w:r>
      <w:r w:rsidR="00F9223B">
        <w:rPr>
          <w:rFonts w:ascii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sz w:val="24"/>
          <w:szCs w:val="24"/>
        </w:rPr>
        <w:t xml:space="preserve">жюри места распределились следующим образом: 1-е место – уч. 2а класса Алимов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2-е место – уч. 2б класса Черкасов Илья, 3-е место – уч. 8б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Багадуров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Абудул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123A" w:rsidRDefault="00AB123A">
      <w:pPr>
        <w:rPr>
          <w:rFonts w:ascii="Times New Roman" w:hAnsi="Times New Roman" w:cs="Times New Roman"/>
          <w:sz w:val="24"/>
          <w:szCs w:val="24"/>
        </w:rPr>
      </w:pPr>
    </w:p>
    <w:p w:rsidR="00AB123A" w:rsidRDefault="00AB123A">
      <w:pPr>
        <w:rPr>
          <w:rFonts w:ascii="Times New Roman" w:hAnsi="Times New Roman" w:cs="Times New Roman"/>
          <w:sz w:val="24"/>
          <w:szCs w:val="24"/>
        </w:rPr>
      </w:pPr>
    </w:p>
    <w:p w:rsidR="00E71300" w:rsidRPr="00E71300" w:rsidRDefault="00AB1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user\Desktop\актовый з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ктовый за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300" w:rsidRPr="00E7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C9"/>
    <w:rsid w:val="004C2CC9"/>
    <w:rsid w:val="00670C47"/>
    <w:rsid w:val="008B1031"/>
    <w:rsid w:val="00AB123A"/>
    <w:rsid w:val="00E71300"/>
    <w:rsid w:val="00F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2018-11-14T06:23:00Z</dcterms:created>
  <dcterms:modified xsi:type="dcterms:W3CDTF">2018-11-14T07:28:00Z</dcterms:modified>
</cp:coreProperties>
</file>